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6" w:rsidRPr="003E77D5" w:rsidRDefault="003E7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AMDM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2F6" w:rsidRPr="003E77D5">
        <w:rPr>
          <w:b/>
          <w:sz w:val="24"/>
          <w:szCs w:val="24"/>
        </w:rPr>
        <w:t>Name</w:t>
      </w:r>
      <w:proofErr w:type="gramStart"/>
      <w:r w:rsidR="003142F6" w:rsidRPr="003E77D5">
        <w:rPr>
          <w:b/>
          <w:sz w:val="24"/>
          <w:szCs w:val="24"/>
        </w:rPr>
        <w:t>:_</w:t>
      </w:r>
      <w:proofErr w:type="gramEnd"/>
      <w:r w:rsidR="003142F6" w:rsidRPr="003E77D5">
        <w:rPr>
          <w:b/>
          <w:sz w:val="24"/>
          <w:szCs w:val="24"/>
        </w:rPr>
        <w:t>__________________________</w:t>
      </w:r>
    </w:p>
    <w:p w:rsidR="003142F6" w:rsidRPr="003E77D5" w:rsidRDefault="003142F6">
      <w:pPr>
        <w:rPr>
          <w:b/>
          <w:sz w:val="24"/>
          <w:szCs w:val="24"/>
        </w:rPr>
      </w:pPr>
      <w:r w:rsidRPr="003E77D5">
        <w:rPr>
          <w:b/>
          <w:sz w:val="24"/>
          <w:szCs w:val="24"/>
        </w:rPr>
        <w:t>Unit IV Test- SAS1-SAS4</w:t>
      </w:r>
    </w:p>
    <w:p w:rsidR="003142F6" w:rsidRPr="00190B8C" w:rsidRDefault="003142F6" w:rsidP="003142F6">
      <w:pPr>
        <w:rPr>
          <w:b/>
        </w:rPr>
      </w:pPr>
      <w:r w:rsidRPr="00190B8C">
        <w:rPr>
          <w:b/>
        </w:rPr>
        <w:t>Use the following graph to answer the questions:</w:t>
      </w:r>
    </w:p>
    <w:p w:rsidR="003142F6" w:rsidRDefault="003142F6" w:rsidP="003142F6">
      <w:r>
        <w:rPr>
          <w:noProof/>
        </w:rPr>
        <w:drawing>
          <wp:inline distT="0" distB="0" distL="0" distR="0">
            <wp:extent cx="5133975" cy="35433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42F6" w:rsidRPr="00EC5397" w:rsidRDefault="003142F6" w:rsidP="003142F6">
      <w:pPr>
        <w:numPr>
          <w:ilvl w:val="0"/>
          <w:numId w:val="1"/>
        </w:numPr>
        <w:spacing w:after="0" w:line="240" w:lineRule="auto"/>
      </w:pPr>
      <w:r w:rsidRPr="00EC5397">
        <w:t>Describe the form of the graph.  Does it have a linear or nonlinear pattern?</w:t>
      </w:r>
    </w:p>
    <w:p w:rsidR="003142F6" w:rsidRPr="00EC5397" w:rsidRDefault="003142F6" w:rsidP="003142F6"/>
    <w:p w:rsidR="003142F6" w:rsidRPr="00EC5397" w:rsidRDefault="003142F6" w:rsidP="003142F6">
      <w:pPr>
        <w:numPr>
          <w:ilvl w:val="0"/>
          <w:numId w:val="1"/>
        </w:numPr>
        <w:spacing w:after="0" w:line="240" w:lineRule="auto"/>
      </w:pPr>
      <w:r w:rsidRPr="00EC5397">
        <w:t>Describe the direction of the graph.  Does it exhibit a positive relationship, a negative relationship, or neither?</w:t>
      </w:r>
    </w:p>
    <w:p w:rsidR="003142F6" w:rsidRDefault="003142F6" w:rsidP="003142F6"/>
    <w:p w:rsidR="003142F6" w:rsidRPr="00EC5397" w:rsidRDefault="003142F6" w:rsidP="003142F6"/>
    <w:p w:rsidR="003142F6" w:rsidRPr="00EC5397" w:rsidRDefault="003142F6" w:rsidP="003142F6">
      <w:pPr>
        <w:numPr>
          <w:ilvl w:val="0"/>
          <w:numId w:val="1"/>
        </w:numPr>
        <w:spacing w:after="0" w:line="240" w:lineRule="auto"/>
      </w:pPr>
      <w:r w:rsidRPr="00EC5397">
        <w:t>Describe the relative strength of the graph.  Is it strongly associated or weakly associated?</w:t>
      </w:r>
    </w:p>
    <w:p w:rsidR="003142F6" w:rsidRPr="00EC5397" w:rsidRDefault="003142F6" w:rsidP="003142F6"/>
    <w:p w:rsidR="003142F6" w:rsidRPr="00EC5397" w:rsidRDefault="003142F6" w:rsidP="003142F6"/>
    <w:p w:rsidR="003142F6" w:rsidRDefault="003142F6" w:rsidP="003142F6">
      <w:pPr>
        <w:numPr>
          <w:ilvl w:val="0"/>
          <w:numId w:val="1"/>
        </w:numPr>
        <w:spacing w:after="0" w:line="240" w:lineRule="auto"/>
      </w:pPr>
      <w:r w:rsidRPr="00EC5397">
        <w:t xml:space="preserve">Write a thorough description of the graph including: the subjects of the graph, variables of interest and at least two data points to help with your explanation. </w:t>
      </w:r>
    </w:p>
    <w:p w:rsidR="003142F6" w:rsidRDefault="003142F6"/>
    <w:p w:rsidR="003142F6" w:rsidRDefault="003142F6"/>
    <w:p w:rsidR="003142F6" w:rsidRDefault="003142F6"/>
    <w:p w:rsidR="003142F6" w:rsidRPr="003E77D5" w:rsidRDefault="003142F6">
      <w:pPr>
        <w:rPr>
          <w:b/>
          <w:sz w:val="24"/>
          <w:szCs w:val="24"/>
        </w:rPr>
      </w:pPr>
      <w:r w:rsidRPr="003E77D5">
        <w:rPr>
          <w:b/>
          <w:sz w:val="24"/>
          <w:szCs w:val="24"/>
        </w:rPr>
        <w:lastRenderedPageBreak/>
        <w:t>Jason is trying to save money for the down payment on a used motorcycle.  His parents have said that, in an effort to help him save money, they will pay him 15% interest on the money Jason accumulates each month.  At the moment, he has saved $300.</w:t>
      </w:r>
    </w:p>
    <w:p w:rsidR="003142F6" w:rsidRDefault="003142F6" w:rsidP="003142F6">
      <w:pPr>
        <w:pStyle w:val="ListParagraph"/>
        <w:numPr>
          <w:ilvl w:val="0"/>
          <w:numId w:val="1"/>
        </w:numPr>
      </w:pPr>
      <w:r>
        <w:t xml:space="preserve">Write a </w:t>
      </w:r>
      <w:r w:rsidRPr="003142F6">
        <w:rPr>
          <w:b/>
        </w:rPr>
        <w:t>recursive rule</w:t>
      </w:r>
      <w:r>
        <w:t xml:space="preserve"> to model the money Jason will accumulate with only the addition of the interest his parents play.</w:t>
      </w:r>
    </w:p>
    <w:p w:rsidR="003142F6" w:rsidRDefault="003142F6" w:rsidP="003142F6"/>
    <w:p w:rsidR="003142F6" w:rsidRDefault="003142F6" w:rsidP="003142F6">
      <w:pPr>
        <w:pStyle w:val="ListParagraph"/>
        <w:numPr>
          <w:ilvl w:val="0"/>
          <w:numId w:val="1"/>
        </w:numPr>
      </w:pPr>
      <w:r>
        <w:t xml:space="preserve">Write a </w:t>
      </w:r>
      <w:r w:rsidRPr="003142F6">
        <w:rPr>
          <w:b/>
        </w:rPr>
        <w:t>recursive rule</w:t>
      </w:r>
      <w:r>
        <w:t xml:space="preserve"> to model the money Jason will accumulate with only the addition of the interest his parents play.</w:t>
      </w:r>
    </w:p>
    <w:p w:rsidR="003142F6" w:rsidRDefault="003142F6" w:rsidP="003142F6"/>
    <w:p w:rsidR="003142F6" w:rsidRDefault="003142F6" w:rsidP="003142F6">
      <w:pPr>
        <w:pStyle w:val="ListParagraph"/>
        <w:numPr>
          <w:ilvl w:val="0"/>
          <w:numId w:val="1"/>
        </w:numPr>
      </w:pPr>
      <w:r>
        <w:t>How long will it take Jason to save at least $3,000 for the down payment?</w:t>
      </w:r>
    </w:p>
    <w:p w:rsidR="003142F6" w:rsidRDefault="003142F6" w:rsidP="003142F6"/>
    <w:p w:rsidR="003142F6" w:rsidRPr="003142F6" w:rsidRDefault="003142F6" w:rsidP="003142F6">
      <w:pPr>
        <w:pStyle w:val="ListParagraph"/>
        <w:numPr>
          <w:ilvl w:val="0"/>
          <w:numId w:val="1"/>
        </w:numPr>
      </w:pPr>
      <w:r>
        <w:t xml:space="preserve">Jason wants to speed the process up by adding $100 a month to his savings on top of his parents help.  To help model the situation, write a recursive rule to help fill in the table.  </w:t>
      </w:r>
      <w:r w:rsidRPr="003142F6">
        <w:rPr>
          <w:b/>
        </w:rPr>
        <w:t>Remember to show the process</w:t>
      </w:r>
    </w:p>
    <w:p w:rsidR="003142F6" w:rsidRDefault="003142F6" w:rsidP="003142F6">
      <w:pPr>
        <w:pStyle w:val="ListParagraph"/>
      </w:pPr>
    </w:p>
    <w:p w:rsidR="003142F6" w:rsidRPr="003142F6" w:rsidRDefault="003142F6" w:rsidP="003142F6">
      <w:pPr>
        <w:pStyle w:val="ListParagraph"/>
        <w:rPr>
          <w:b/>
        </w:rPr>
      </w:pPr>
      <w:r w:rsidRPr="003142F6">
        <w:rPr>
          <w:b/>
        </w:rPr>
        <w:t>Recursive Rule:</w:t>
      </w:r>
    </w:p>
    <w:p w:rsidR="003142F6" w:rsidRPr="003142F6" w:rsidRDefault="003142F6" w:rsidP="003142F6">
      <w:pPr>
        <w:pStyle w:val="ListParagraph"/>
      </w:pPr>
    </w:p>
    <w:p w:rsidR="002337F8" w:rsidRDefault="002337F8" w:rsidP="003142F6">
      <w:pPr>
        <w:pStyle w:val="ListParagraph"/>
      </w:pPr>
    </w:p>
    <w:tbl>
      <w:tblPr>
        <w:tblStyle w:val="TableGrid"/>
        <w:tblpPr w:leftFromText="180" w:rightFromText="180" w:vertAnchor="text" w:horzAnchor="margin" w:tblpX="445" w:tblpY="-210"/>
        <w:tblOverlap w:val="never"/>
        <w:tblW w:w="0" w:type="auto"/>
        <w:tblLook w:val="04A0"/>
      </w:tblPr>
      <w:tblGrid>
        <w:gridCol w:w="1164"/>
        <w:gridCol w:w="5078"/>
        <w:gridCol w:w="3334"/>
      </w:tblGrid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Months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4AB5"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Dollars</w:t>
            </w: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  <w:tr w:rsidR="003142F6" w:rsidRPr="006A4AB5" w:rsidTr="002337F8">
        <w:trPr>
          <w:trHeight w:val="437"/>
        </w:trPr>
        <w:tc>
          <w:tcPr>
            <w:tcW w:w="116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8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42F6" w:rsidRPr="006A4AB5" w:rsidRDefault="003142F6" w:rsidP="002337F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337F8" w:rsidRDefault="002337F8" w:rsidP="002337F8">
      <w:pPr>
        <w:rPr>
          <w:b/>
        </w:rPr>
      </w:pPr>
    </w:p>
    <w:p w:rsidR="002337F8" w:rsidRDefault="002337F8" w:rsidP="002337F8">
      <w:pPr>
        <w:rPr>
          <w:b/>
        </w:rPr>
      </w:pPr>
    </w:p>
    <w:p w:rsidR="002337F8" w:rsidRDefault="002337F8" w:rsidP="002337F8">
      <w:pPr>
        <w:rPr>
          <w:b/>
        </w:rPr>
      </w:pPr>
    </w:p>
    <w:p w:rsidR="002337F8" w:rsidRDefault="002337F8" w:rsidP="002337F8">
      <w:pPr>
        <w:rPr>
          <w:b/>
        </w:rPr>
      </w:pPr>
    </w:p>
    <w:p w:rsidR="002337F8" w:rsidRPr="003E77D5" w:rsidRDefault="002337F8" w:rsidP="002337F8">
      <w:pPr>
        <w:rPr>
          <w:b/>
          <w:sz w:val="24"/>
          <w:szCs w:val="24"/>
        </w:rPr>
      </w:pPr>
      <w:r w:rsidRPr="003E77D5">
        <w:rPr>
          <w:b/>
          <w:sz w:val="24"/>
          <w:szCs w:val="24"/>
        </w:rPr>
        <w:lastRenderedPageBreak/>
        <w:t>Suppose that a ball has a rebound percentage of 70 and the ball is dropped from a height of 6 ft. onto the concrete below.</w:t>
      </w:r>
    </w:p>
    <w:p w:rsidR="002337F8" w:rsidRDefault="002337F8" w:rsidP="002337F8">
      <w:pPr>
        <w:pStyle w:val="ListParagraph"/>
        <w:numPr>
          <w:ilvl w:val="0"/>
          <w:numId w:val="1"/>
        </w:numPr>
      </w:pPr>
      <w:r>
        <w:t>Make a table of the data.</w:t>
      </w:r>
    </w:p>
    <w:p w:rsidR="002337F8" w:rsidRDefault="002337F8" w:rsidP="002337F8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22"/>
        <w:gridCol w:w="1466"/>
        <w:gridCol w:w="1467"/>
        <w:gridCol w:w="1467"/>
        <w:gridCol w:w="1467"/>
        <w:gridCol w:w="1467"/>
      </w:tblGrid>
      <w:tr w:rsidR="002337F8" w:rsidTr="002337F8"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Bounce #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4</w:t>
            </w:r>
          </w:p>
        </w:tc>
      </w:tr>
      <w:tr w:rsidR="002337F8" w:rsidTr="002337F8"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  <w:r>
              <w:t>Height of Bounce</w:t>
            </w: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2337F8" w:rsidRDefault="002337F8" w:rsidP="002337F8">
            <w:pPr>
              <w:pStyle w:val="ListParagraph"/>
              <w:ind w:left="0"/>
            </w:pPr>
          </w:p>
        </w:tc>
      </w:tr>
    </w:tbl>
    <w:p w:rsidR="002337F8" w:rsidRDefault="002337F8" w:rsidP="002337F8">
      <w:pPr>
        <w:pStyle w:val="ListParagraph"/>
      </w:pPr>
    </w:p>
    <w:p w:rsidR="002337F8" w:rsidRDefault="002337F8" w:rsidP="002337F8">
      <w:pPr>
        <w:pStyle w:val="ListParagraph"/>
        <w:numPr>
          <w:ilvl w:val="0"/>
          <w:numId w:val="1"/>
        </w:numPr>
      </w:pPr>
      <w:r>
        <w:t xml:space="preserve"> Make a </w:t>
      </w:r>
      <w:proofErr w:type="spellStart"/>
      <w:r>
        <w:t>scatterplot</w:t>
      </w:r>
      <w:proofErr w:type="spellEnd"/>
      <w:r>
        <w:t xml:space="preserve"> of the data. Be sure to label the axes and set an appropriate window.</w:t>
      </w:r>
    </w:p>
    <w:tbl>
      <w:tblPr>
        <w:tblStyle w:val="TableGrid"/>
        <w:tblW w:w="4120" w:type="dxa"/>
        <w:tblInd w:w="1548" w:type="dxa"/>
        <w:tblLayout w:type="fixed"/>
        <w:tblLook w:val="04A0"/>
      </w:tblPr>
      <w:tblGrid>
        <w:gridCol w:w="540"/>
        <w:gridCol w:w="630"/>
        <w:gridCol w:w="540"/>
        <w:gridCol w:w="590"/>
        <w:gridCol w:w="455"/>
        <w:gridCol w:w="455"/>
        <w:gridCol w:w="455"/>
        <w:gridCol w:w="455"/>
      </w:tblGrid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>
            <w:r>
              <w:tab/>
            </w:r>
          </w:p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28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  <w:tr w:rsidR="002337F8" w:rsidTr="002337F8">
        <w:trPr>
          <w:trHeight w:val="343"/>
        </w:trPr>
        <w:tc>
          <w:tcPr>
            <w:tcW w:w="540" w:type="dxa"/>
          </w:tcPr>
          <w:p w:rsidR="002337F8" w:rsidRDefault="002337F8" w:rsidP="002337F8"/>
        </w:tc>
        <w:tc>
          <w:tcPr>
            <w:tcW w:w="630" w:type="dxa"/>
          </w:tcPr>
          <w:p w:rsidR="002337F8" w:rsidRDefault="002337F8" w:rsidP="002337F8"/>
        </w:tc>
        <w:tc>
          <w:tcPr>
            <w:tcW w:w="540" w:type="dxa"/>
          </w:tcPr>
          <w:p w:rsidR="002337F8" w:rsidRDefault="002337F8" w:rsidP="002337F8"/>
        </w:tc>
        <w:tc>
          <w:tcPr>
            <w:tcW w:w="590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  <w:tc>
          <w:tcPr>
            <w:tcW w:w="455" w:type="dxa"/>
          </w:tcPr>
          <w:p w:rsidR="002337F8" w:rsidRDefault="002337F8" w:rsidP="002337F8"/>
        </w:tc>
      </w:tr>
    </w:tbl>
    <w:p w:rsidR="002337F8" w:rsidRDefault="002337F8" w:rsidP="002337F8"/>
    <w:p w:rsidR="002337F8" w:rsidRDefault="002337F8" w:rsidP="002337F8">
      <w:pPr>
        <w:pStyle w:val="ListParagraph"/>
        <w:numPr>
          <w:ilvl w:val="0"/>
          <w:numId w:val="1"/>
        </w:numPr>
      </w:pPr>
      <w:r>
        <w:t xml:space="preserve"> Write a recursive rule for the data.</w:t>
      </w:r>
    </w:p>
    <w:p w:rsidR="002337F8" w:rsidRDefault="002337F8" w:rsidP="002337F8"/>
    <w:p w:rsidR="002337F8" w:rsidRDefault="002337F8" w:rsidP="002337F8">
      <w:pPr>
        <w:pStyle w:val="ListParagraph"/>
        <w:numPr>
          <w:ilvl w:val="0"/>
          <w:numId w:val="1"/>
        </w:numPr>
      </w:pPr>
      <w:r>
        <w:t xml:space="preserve"> Write a closed-form function rule for the data.</w:t>
      </w:r>
    </w:p>
    <w:p w:rsidR="002337F8" w:rsidRDefault="002337F8" w:rsidP="002337F8">
      <w:pPr>
        <w:pStyle w:val="ListParagraph"/>
      </w:pPr>
    </w:p>
    <w:p w:rsidR="002337F8" w:rsidRDefault="002337F8" w:rsidP="002337F8">
      <w:pPr>
        <w:pStyle w:val="ListParagraph"/>
      </w:pPr>
    </w:p>
    <w:p w:rsidR="002337F8" w:rsidRDefault="002337F8" w:rsidP="002337F8">
      <w:pPr>
        <w:pStyle w:val="ListParagraph"/>
        <w:numPr>
          <w:ilvl w:val="0"/>
          <w:numId w:val="1"/>
        </w:numPr>
      </w:pPr>
      <w:r>
        <w:t xml:space="preserve"> What would the height of the 5</w:t>
      </w:r>
      <w:r w:rsidRPr="008B5B6E">
        <w:rPr>
          <w:vertAlign w:val="superscript"/>
        </w:rPr>
        <w:t>th</w:t>
      </w:r>
      <w:r>
        <w:t xml:space="preserve"> bounce of this ball be if the initial drop height is 12ft above the ground?</w:t>
      </w:r>
    </w:p>
    <w:p w:rsidR="002337F8" w:rsidRDefault="002337F8" w:rsidP="002337F8">
      <w:pPr>
        <w:pStyle w:val="ListParagraph"/>
      </w:pPr>
    </w:p>
    <w:p w:rsidR="00A366B0" w:rsidRDefault="00A366B0" w:rsidP="002337F8">
      <w:pPr>
        <w:pStyle w:val="ListParagraph"/>
      </w:pPr>
    </w:p>
    <w:p w:rsidR="002337F8" w:rsidRPr="002337F8" w:rsidRDefault="002337F8" w:rsidP="002337F8">
      <w:pPr>
        <w:pStyle w:val="ListParagraph"/>
        <w:numPr>
          <w:ilvl w:val="0"/>
          <w:numId w:val="1"/>
        </w:numPr>
        <w:tabs>
          <w:tab w:val="left" w:pos="720"/>
        </w:tabs>
      </w:pPr>
      <w:r>
        <w:t>Find the rebound % given the bounce heights from the table.</w:t>
      </w:r>
    </w:p>
    <w:tbl>
      <w:tblPr>
        <w:tblStyle w:val="TableGrid"/>
        <w:tblpPr w:leftFromText="180" w:rightFromText="180" w:vertAnchor="text" w:tblpY="1"/>
        <w:tblOverlap w:val="never"/>
        <w:tblW w:w="4796" w:type="dxa"/>
        <w:tblLook w:val="04A0"/>
      </w:tblPr>
      <w:tblGrid>
        <w:gridCol w:w="2398"/>
        <w:gridCol w:w="2398"/>
      </w:tblGrid>
      <w:tr w:rsidR="002337F8" w:rsidTr="002337F8">
        <w:trPr>
          <w:trHeight w:val="444"/>
        </w:trPr>
        <w:tc>
          <w:tcPr>
            <w:tcW w:w="2398" w:type="dxa"/>
          </w:tcPr>
          <w:p w:rsidR="002337F8" w:rsidRDefault="002337F8" w:rsidP="002337F8">
            <w:r>
              <w:t>Bounce</w:t>
            </w:r>
            <w:r w:rsidR="00A366B0">
              <w:t xml:space="preserve"> #</w:t>
            </w:r>
          </w:p>
        </w:tc>
        <w:tc>
          <w:tcPr>
            <w:tcW w:w="2398" w:type="dxa"/>
          </w:tcPr>
          <w:p w:rsidR="002337F8" w:rsidRDefault="002337F8" w:rsidP="002337F8">
            <w:r>
              <w:t>Height</w:t>
            </w:r>
            <w:r w:rsidR="00A366B0">
              <w:t xml:space="preserve"> (ft)</w:t>
            </w:r>
          </w:p>
        </w:tc>
      </w:tr>
      <w:tr w:rsidR="002337F8" w:rsidTr="002337F8">
        <w:trPr>
          <w:trHeight w:val="471"/>
        </w:trPr>
        <w:tc>
          <w:tcPr>
            <w:tcW w:w="2398" w:type="dxa"/>
          </w:tcPr>
          <w:p w:rsidR="002337F8" w:rsidRDefault="002337F8" w:rsidP="002337F8">
            <w:r>
              <w:t>0</w:t>
            </w:r>
          </w:p>
        </w:tc>
        <w:tc>
          <w:tcPr>
            <w:tcW w:w="2398" w:type="dxa"/>
          </w:tcPr>
          <w:p w:rsidR="002337F8" w:rsidRDefault="00A366B0" w:rsidP="002337F8">
            <w:r>
              <w:t>6</w:t>
            </w:r>
          </w:p>
        </w:tc>
      </w:tr>
      <w:tr w:rsidR="002337F8" w:rsidTr="002337F8">
        <w:trPr>
          <w:trHeight w:val="471"/>
        </w:trPr>
        <w:tc>
          <w:tcPr>
            <w:tcW w:w="2398" w:type="dxa"/>
          </w:tcPr>
          <w:p w:rsidR="002337F8" w:rsidRDefault="002337F8" w:rsidP="002337F8">
            <w:r>
              <w:t>1</w:t>
            </w:r>
          </w:p>
        </w:tc>
        <w:tc>
          <w:tcPr>
            <w:tcW w:w="2398" w:type="dxa"/>
          </w:tcPr>
          <w:p w:rsidR="002337F8" w:rsidRDefault="00A366B0" w:rsidP="002337F8">
            <w:r>
              <w:t>5.1</w:t>
            </w:r>
          </w:p>
        </w:tc>
      </w:tr>
      <w:tr w:rsidR="002337F8" w:rsidTr="002337F8">
        <w:trPr>
          <w:trHeight w:val="444"/>
        </w:trPr>
        <w:tc>
          <w:tcPr>
            <w:tcW w:w="2398" w:type="dxa"/>
          </w:tcPr>
          <w:p w:rsidR="002337F8" w:rsidRDefault="002337F8" w:rsidP="002337F8">
            <w:r>
              <w:t>2</w:t>
            </w:r>
          </w:p>
        </w:tc>
        <w:tc>
          <w:tcPr>
            <w:tcW w:w="2398" w:type="dxa"/>
          </w:tcPr>
          <w:p w:rsidR="002337F8" w:rsidRDefault="00A366B0" w:rsidP="002337F8">
            <w:r>
              <w:t>4.335</w:t>
            </w:r>
          </w:p>
        </w:tc>
      </w:tr>
      <w:tr w:rsidR="002337F8" w:rsidTr="002337F8">
        <w:trPr>
          <w:trHeight w:val="471"/>
        </w:trPr>
        <w:tc>
          <w:tcPr>
            <w:tcW w:w="2398" w:type="dxa"/>
          </w:tcPr>
          <w:p w:rsidR="002337F8" w:rsidRDefault="002337F8" w:rsidP="002337F8">
            <w:r>
              <w:t>3</w:t>
            </w:r>
          </w:p>
        </w:tc>
        <w:tc>
          <w:tcPr>
            <w:tcW w:w="2398" w:type="dxa"/>
          </w:tcPr>
          <w:p w:rsidR="002337F8" w:rsidRDefault="00A366B0" w:rsidP="002337F8">
            <w:r>
              <w:t>3.68</w:t>
            </w:r>
          </w:p>
        </w:tc>
      </w:tr>
      <w:tr w:rsidR="002337F8" w:rsidRPr="002337F8" w:rsidTr="002337F8">
        <w:trPr>
          <w:trHeight w:val="471"/>
        </w:trPr>
        <w:tc>
          <w:tcPr>
            <w:tcW w:w="2398" w:type="dxa"/>
          </w:tcPr>
          <w:p w:rsidR="002337F8" w:rsidRPr="00A366B0" w:rsidRDefault="00A366B0" w:rsidP="002337F8">
            <w:r w:rsidRPr="00A366B0">
              <w:t>4</w:t>
            </w:r>
          </w:p>
        </w:tc>
        <w:tc>
          <w:tcPr>
            <w:tcW w:w="2398" w:type="dxa"/>
          </w:tcPr>
          <w:p w:rsidR="002337F8" w:rsidRPr="00A366B0" w:rsidRDefault="00A366B0" w:rsidP="002337F8">
            <w:r w:rsidRPr="00A366B0">
              <w:t>3.128</w:t>
            </w:r>
          </w:p>
        </w:tc>
      </w:tr>
    </w:tbl>
    <w:p w:rsidR="003142F6" w:rsidRPr="00A366B0" w:rsidRDefault="003142F6" w:rsidP="003142F6">
      <w:pPr>
        <w:rPr>
          <w:b/>
        </w:rPr>
      </w:pPr>
    </w:p>
    <w:sectPr w:rsidR="003142F6" w:rsidRPr="00A3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8C" w:rsidRDefault="00190B8C" w:rsidP="002337F8">
      <w:pPr>
        <w:spacing w:after="0" w:line="240" w:lineRule="auto"/>
      </w:pPr>
      <w:r>
        <w:separator/>
      </w:r>
    </w:p>
  </w:endnote>
  <w:endnote w:type="continuationSeparator" w:id="0">
    <w:p w:rsidR="00190B8C" w:rsidRDefault="00190B8C" w:rsidP="002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8C" w:rsidRDefault="00190B8C" w:rsidP="002337F8">
      <w:pPr>
        <w:spacing w:after="0" w:line="240" w:lineRule="auto"/>
      </w:pPr>
      <w:r>
        <w:separator/>
      </w:r>
    </w:p>
  </w:footnote>
  <w:footnote w:type="continuationSeparator" w:id="0">
    <w:p w:rsidR="00190B8C" w:rsidRDefault="00190B8C" w:rsidP="002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1011"/>
    <w:multiLevelType w:val="hybridMultilevel"/>
    <w:tmpl w:val="F064E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E1F1D"/>
    <w:multiLevelType w:val="hybridMultilevel"/>
    <w:tmpl w:val="1CF2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F6"/>
    <w:rsid w:val="00190B8C"/>
    <w:rsid w:val="002337F8"/>
    <w:rsid w:val="003142F6"/>
    <w:rsid w:val="0037362F"/>
    <w:rsid w:val="003E77D5"/>
    <w:rsid w:val="00A3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2F6"/>
    <w:pPr>
      <w:ind w:left="720"/>
      <w:contextualSpacing/>
    </w:pPr>
  </w:style>
  <w:style w:type="paragraph" w:styleId="NoSpacing">
    <w:name w:val="No Spacing"/>
    <w:uiPriority w:val="1"/>
    <w:qFormat/>
    <w:rsid w:val="003142F6"/>
    <w:pPr>
      <w:spacing w:after="0" w:line="240" w:lineRule="auto"/>
    </w:pPr>
  </w:style>
  <w:style w:type="table" w:styleId="TableGrid">
    <w:name w:val="Table Grid"/>
    <w:basedOn w:val="TableNormal"/>
    <w:uiPriority w:val="59"/>
    <w:rsid w:val="0031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7F8"/>
  </w:style>
  <w:style w:type="paragraph" w:styleId="Footer">
    <w:name w:val="footer"/>
    <w:basedOn w:val="Normal"/>
    <w:link w:val="FooterChar"/>
    <w:uiPriority w:val="99"/>
    <w:semiHidden/>
    <w:unhideWhenUsed/>
    <w:rsid w:val="0023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Coach Laws' 2nd period AMDM Class</a:t>
            </a:r>
          </a:p>
        </c:rich>
      </c:tx>
      <c:layout>
        <c:manualLayout>
          <c:xMode val="edge"/>
          <c:yMode val="edge"/>
          <c:x val="0.31320754716981136"/>
          <c:y val="1.9337016574585635E-2"/>
        </c:manualLayout>
      </c:layout>
      <c:spPr>
        <a:noFill/>
        <a:ln w="25353">
          <a:noFill/>
        </a:ln>
      </c:spPr>
    </c:title>
    <c:plotArea>
      <c:layout>
        <c:manualLayout>
          <c:layoutTarget val="inner"/>
          <c:xMode val="edge"/>
          <c:yMode val="edge"/>
          <c:x val="0.10377358490566041"/>
          <c:y val="0.15469613259668513"/>
          <c:w val="0.85849056603773588"/>
          <c:h val="0.68508287292817693"/>
        </c:manualLayout>
      </c:layout>
      <c:scatterChart>
        <c:scatterStyle val="lineMarker"/>
        <c:ser>
          <c:idx val="0"/>
          <c:order val="0"/>
          <c:spPr>
            <a:ln w="28522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Sheet1!$A$2:$A$28</c:f>
              <c:numCache>
                <c:formatCode>General</c:formatCode>
                <c:ptCount val="27"/>
                <c:pt idx="0">
                  <c:v>103</c:v>
                </c:pt>
                <c:pt idx="1">
                  <c:v>110</c:v>
                </c:pt>
                <c:pt idx="2">
                  <c:v>118</c:v>
                </c:pt>
                <c:pt idx="3">
                  <c:v>120</c:v>
                </c:pt>
                <c:pt idx="4">
                  <c:v>136</c:v>
                </c:pt>
                <c:pt idx="5">
                  <c:v>157</c:v>
                </c:pt>
                <c:pt idx="6">
                  <c:v>162</c:v>
                </c:pt>
                <c:pt idx="7">
                  <c:v>190</c:v>
                </c:pt>
                <c:pt idx="8">
                  <c:v>95</c:v>
                </c:pt>
                <c:pt idx="9">
                  <c:v>110</c:v>
                </c:pt>
                <c:pt idx="10">
                  <c:v>175</c:v>
                </c:pt>
                <c:pt idx="11">
                  <c:v>190</c:v>
                </c:pt>
                <c:pt idx="12">
                  <c:v>155</c:v>
                </c:pt>
                <c:pt idx="13">
                  <c:v>140</c:v>
                </c:pt>
                <c:pt idx="14">
                  <c:v>138</c:v>
                </c:pt>
                <c:pt idx="15">
                  <c:v>185</c:v>
                </c:pt>
                <c:pt idx="16">
                  <c:v>132</c:v>
                </c:pt>
                <c:pt idx="17">
                  <c:v>165</c:v>
                </c:pt>
                <c:pt idx="18">
                  <c:v>188</c:v>
                </c:pt>
                <c:pt idx="19">
                  <c:v>120</c:v>
                </c:pt>
                <c:pt idx="20">
                  <c:v>102</c:v>
                </c:pt>
                <c:pt idx="21">
                  <c:v>132</c:v>
                </c:pt>
                <c:pt idx="22">
                  <c:v>118</c:v>
                </c:pt>
                <c:pt idx="23">
                  <c:v>94</c:v>
                </c:pt>
                <c:pt idx="24">
                  <c:v>90</c:v>
                </c:pt>
                <c:pt idx="25">
                  <c:v>112</c:v>
                </c:pt>
                <c:pt idx="26">
                  <c:v>100</c:v>
                </c:pt>
              </c:numCache>
            </c:numRef>
          </c:xVal>
          <c:yVal>
            <c:numRef>
              <c:f>Sheet1!$B$2:$B$28</c:f>
              <c:numCache>
                <c:formatCode>General</c:formatCode>
                <c:ptCount val="27"/>
                <c:pt idx="0">
                  <c:v>24</c:v>
                </c:pt>
                <c:pt idx="1">
                  <c:v>25</c:v>
                </c:pt>
                <c:pt idx="2">
                  <c:v>28</c:v>
                </c:pt>
                <c:pt idx="3">
                  <c:v>26</c:v>
                </c:pt>
                <c:pt idx="4">
                  <c:v>29</c:v>
                </c:pt>
                <c:pt idx="5">
                  <c:v>30</c:v>
                </c:pt>
                <c:pt idx="6">
                  <c:v>34</c:v>
                </c:pt>
                <c:pt idx="7">
                  <c:v>28</c:v>
                </c:pt>
                <c:pt idx="8">
                  <c:v>20</c:v>
                </c:pt>
                <c:pt idx="9">
                  <c:v>26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33</c:v>
                </c:pt>
                <c:pt idx="14">
                  <c:v>25</c:v>
                </c:pt>
                <c:pt idx="15">
                  <c:v>40</c:v>
                </c:pt>
                <c:pt idx="16">
                  <c:v>29</c:v>
                </c:pt>
                <c:pt idx="17">
                  <c:v>29</c:v>
                </c:pt>
                <c:pt idx="18">
                  <c:v>37</c:v>
                </c:pt>
                <c:pt idx="19">
                  <c:v>18</c:v>
                </c:pt>
                <c:pt idx="20">
                  <c:v>15</c:v>
                </c:pt>
                <c:pt idx="21">
                  <c:v>25</c:v>
                </c:pt>
                <c:pt idx="22">
                  <c:v>22</c:v>
                </c:pt>
                <c:pt idx="23">
                  <c:v>15</c:v>
                </c:pt>
                <c:pt idx="24">
                  <c:v>10</c:v>
                </c:pt>
                <c:pt idx="25">
                  <c:v>16</c:v>
                </c:pt>
                <c:pt idx="26">
                  <c:v>11</c:v>
                </c:pt>
              </c:numCache>
            </c:numRef>
          </c:yVal>
        </c:ser>
        <c:axId val="119137792"/>
        <c:axId val="120643968"/>
      </c:scatterChart>
      <c:valAx>
        <c:axId val="119137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Student Weight (lb)</a:t>
                </a:r>
              </a:p>
            </c:rich>
          </c:tx>
          <c:layout>
            <c:manualLayout>
              <c:xMode val="edge"/>
              <c:yMode val="edge"/>
              <c:x val="0.42830188679245296"/>
              <c:y val="0.91160220994475138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643968"/>
        <c:crosses val="autoZero"/>
        <c:crossBetween val="midCat"/>
      </c:valAx>
      <c:valAx>
        <c:axId val="12064396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Backpack Weight (lb)</a:t>
                </a:r>
              </a:p>
            </c:rich>
          </c:tx>
          <c:layout>
            <c:manualLayout>
              <c:xMode val="edge"/>
              <c:yMode val="edge"/>
              <c:x val="2.0754716981132074E-2"/>
              <c:y val="0.33149171270718231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9137792"/>
        <c:crosses val="autoZero"/>
        <c:crossBetween val="midCat"/>
      </c:valAx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casey.laws</dc:creator>
  <cp:lastModifiedBy>casey.laws</cp:lastModifiedBy>
  <cp:revision>3</cp:revision>
  <dcterms:created xsi:type="dcterms:W3CDTF">2014-12-09T12:26:00Z</dcterms:created>
  <dcterms:modified xsi:type="dcterms:W3CDTF">2014-12-09T13:17:00Z</dcterms:modified>
</cp:coreProperties>
</file>